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85F45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FC3CEA">
        <w:rPr>
          <w:rFonts w:ascii="Century" w:hAnsi="Century"/>
          <w:b/>
          <w:sz w:val="32"/>
          <w:szCs w:val="36"/>
          <w:lang w:val="en-US"/>
        </w:rPr>
        <w:t>26/75-952</w:t>
      </w:r>
      <w:r w:rsidR="00FC3CEA">
        <w:rPr>
          <w:rFonts w:ascii="Century" w:hAnsi="Century"/>
          <w:b/>
          <w:sz w:val="32"/>
          <w:szCs w:val="36"/>
          <w:lang w:val="en-US"/>
        </w:rPr>
        <w:t>6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85F45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885F45">
        <w:rPr>
          <w:rFonts w:ascii="Century" w:hAnsi="Century"/>
          <w:b/>
          <w:sz w:val="24"/>
          <w:szCs w:val="24"/>
        </w:rPr>
        <w:t>Гавриляку</w:t>
      </w:r>
      <w:proofErr w:type="spellEnd"/>
      <w:r w:rsidR="00885F45">
        <w:rPr>
          <w:rFonts w:ascii="Century" w:hAnsi="Century"/>
          <w:b/>
          <w:sz w:val="24"/>
          <w:szCs w:val="24"/>
        </w:rPr>
        <w:t xml:space="preserve"> Івану Васильовичу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85F4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85F45">
        <w:rPr>
          <w:rFonts w:ascii="Century" w:hAnsi="Century"/>
          <w:b/>
          <w:sz w:val="24"/>
          <w:szCs w:val="24"/>
        </w:rPr>
        <w:t xml:space="preserve">вул.Зелена,129, </w:t>
      </w:r>
      <w:proofErr w:type="spellStart"/>
      <w:r w:rsidR="00885F45">
        <w:rPr>
          <w:rFonts w:ascii="Century" w:hAnsi="Century"/>
          <w:b/>
          <w:sz w:val="24"/>
          <w:szCs w:val="24"/>
        </w:rPr>
        <w:t>с.Вовчухи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885F45">
        <w:rPr>
          <w:rFonts w:ascii="Century" w:hAnsi="Century"/>
          <w:sz w:val="24"/>
          <w:szCs w:val="24"/>
        </w:rPr>
        <w:t>Гавриляку</w:t>
      </w:r>
      <w:proofErr w:type="spellEnd"/>
      <w:r w:rsidR="00885F45">
        <w:rPr>
          <w:rFonts w:ascii="Century" w:hAnsi="Century"/>
          <w:sz w:val="24"/>
          <w:szCs w:val="24"/>
        </w:rPr>
        <w:t xml:space="preserve"> Івану Васильовичу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85F45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85F45">
        <w:rPr>
          <w:rFonts w:ascii="Century" w:hAnsi="Century"/>
          <w:sz w:val="24"/>
          <w:szCs w:val="24"/>
        </w:rPr>
        <w:t xml:space="preserve">вул.Зелена,129, </w:t>
      </w:r>
      <w:proofErr w:type="spellStart"/>
      <w:r w:rsidR="00885F45">
        <w:rPr>
          <w:rFonts w:ascii="Century" w:hAnsi="Century"/>
          <w:sz w:val="24"/>
          <w:szCs w:val="24"/>
        </w:rPr>
        <w:t>с.Вовчухи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85F45">
        <w:rPr>
          <w:rFonts w:ascii="Century" w:hAnsi="Century"/>
          <w:sz w:val="24"/>
          <w:szCs w:val="24"/>
        </w:rPr>
        <w:t>ФОП Куриляк Н.Р.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885F45">
        <w:rPr>
          <w:rFonts w:ascii="Century" w:hAnsi="Century"/>
          <w:bCs/>
          <w:sz w:val="24"/>
          <w:szCs w:val="24"/>
        </w:rPr>
        <w:t>Гавриляку</w:t>
      </w:r>
      <w:proofErr w:type="spellEnd"/>
      <w:r w:rsidR="00885F45">
        <w:rPr>
          <w:rFonts w:ascii="Century" w:hAnsi="Century"/>
          <w:bCs/>
          <w:sz w:val="24"/>
          <w:szCs w:val="24"/>
        </w:rPr>
        <w:t xml:space="preserve"> Івану Васильовичу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85F45">
        <w:rPr>
          <w:rFonts w:ascii="Century" w:hAnsi="Century"/>
          <w:bCs/>
          <w:sz w:val="24"/>
          <w:szCs w:val="24"/>
        </w:rPr>
        <w:t>0,2478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85F45">
        <w:rPr>
          <w:rFonts w:ascii="Century" w:hAnsi="Century"/>
          <w:bCs/>
          <w:sz w:val="24"/>
          <w:szCs w:val="24"/>
        </w:rPr>
        <w:t>4620983300:21:005:0092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85F4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85F45">
        <w:rPr>
          <w:rFonts w:ascii="Century" w:hAnsi="Century"/>
          <w:bCs/>
          <w:sz w:val="24"/>
          <w:szCs w:val="24"/>
        </w:rPr>
        <w:t xml:space="preserve">вул.Зелена,129, </w:t>
      </w:r>
      <w:proofErr w:type="spellStart"/>
      <w:r w:rsidR="00885F45">
        <w:rPr>
          <w:rFonts w:ascii="Century" w:hAnsi="Century"/>
          <w:bCs/>
          <w:sz w:val="24"/>
          <w:szCs w:val="24"/>
        </w:rPr>
        <w:t>с.Вовчухи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885F45">
        <w:rPr>
          <w:rFonts w:ascii="Century" w:hAnsi="Century"/>
          <w:bCs/>
          <w:sz w:val="24"/>
          <w:szCs w:val="24"/>
        </w:rPr>
        <w:t>Гавриляку</w:t>
      </w:r>
      <w:proofErr w:type="spellEnd"/>
      <w:r w:rsidR="00885F45">
        <w:rPr>
          <w:rFonts w:ascii="Century" w:hAnsi="Century"/>
          <w:bCs/>
          <w:sz w:val="24"/>
          <w:szCs w:val="24"/>
        </w:rPr>
        <w:t xml:space="preserve"> Івану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85F45">
        <w:rPr>
          <w:rFonts w:ascii="Century" w:hAnsi="Century"/>
          <w:bCs/>
          <w:sz w:val="24"/>
          <w:szCs w:val="24"/>
        </w:rPr>
        <w:t>0,2478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85F45">
        <w:rPr>
          <w:rFonts w:ascii="Century" w:hAnsi="Century"/>
          <w:bCs/>
          <w:sz w:val="24"/>
          <w:szCs w:val="24"/>
        </w:rPr>
        <w:t>4620983300:21:005:0092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85F4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85F45">
        <w:rPr>
          <w:rFonts w:ascii="Century" w:hAnsi="Century"/>
          <w:bCs/>
          <w:sz w:val="24"/>
          <w:szCs w:val="24"/>
        </w:rPr>
        <w:t xml:space="preserve">вул.Зелена,129, </w:t>
      </w:r>
      <w:proofErr w:type="spellStart"/>
      <w:r w:rsidR="00885F45">
        <w:rPr>
          <w:rFonts w:ascii="Century" w:hAnsi="Century"/>
          <w:bCs/>
          <w:sz w:val="24"/>
          <w:szCs w:val="24"/>
        </w:rPr>
        <w:t>с.Вовчухи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885F45">
        <w:rPr>
          <w:rFonts w:ascii="Century" w:hAnsi="Century"/>
          <w:bCs/>
          <w:sz w:val="24"/>
          <w:szCs w:val="24"/>
        </w:rPr>
        <w:t>Гавриляку</w:t>
      </w:r>
      <w:proofErr w:type="spellEnd"/>
      <w:r w:rsidR="00885F45">
        <w:rPr>
          <w:rFonts w:ascii="Century" w:hAnsi="Century"/>
          <w:bCs/>
          <w:sz w:val="24"/>
          <w:szCs w:val="24"/>
        </w:rPr>
        <w:t xml:space="preserve"> Івану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316" w:rsidRDefault="00A32316" w:rsidP="00381483">
      <w:pPr>
        <w:spacing w:after="0" w:line="240" w:lineRule="auto"/>
      </w:pPr>
      <w:r>
        <w:separator/>
      </w:r>
    </w:p>
  </w:endnote>
  <w:endnote w:type="continuationSeparator" w:id="0">
    <w:p w:rsidR="00A32316" w:rsidRDefault="00A3231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316" w:rsidRDefault="00A32316" w:rsidP="00381483">
      <w:pPr>
        <w:spacing w:after="0" w:line="240" w:lineRule="auto"/>
      </w:pPr>
      <w:r>
        <w:separator/>
      </w:r>
    </w:p>
  </w:footnote>
  <w:footnote w:type="continuationSeparator" w:id="0">
    <w:p w:rsidR="00A32316" w:rsidRDefault="00A3231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885F45"/>
    <w:rsid w:val="009A790A"/>
    <w:rsid w:val="00A02930"/>
    <w:rsid w:val="00A230E2"/>
    <w:rsid w:val="00A23EC4"/>
    <w:rsid w:val="00A32316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  <w:rsid w:val="00F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8AAE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2026-04-09T06:34:00Z</dcterms:created>
  <dcterms:modified xsi:type="dcterms:W3CDTF">2026-04-24T07:01:00Z</dcterms:modified>
</cp:coreProperties>
</file>